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255" w:rsidRDefault="00D66255" w:rsidP="00D66255">
      <w:pPr>
        <w:jc w:val="both"/>
        <w:rPr>
          <w:rFonts w:ascii="Helvetica" w:hAnsi="Helvetica" w:cs="Helvetica"/>
          <w:b/>
        </w:rPr>
      </w:pPr>
      <w:r>
        <w:rPr>
          <w:rFonts w:ascii="Helvetica" w:hAnsi="Helvetica" w:cs="Helvetica"/>
          <w:b/>
        </w:rPr>
        <w:t>De</w:t>
      </w:r>
      <w:r w:rsidR="00B30FE6">
        <w:rPr>
          <w:rFonts w:ascii="Helvetica" w:hAnsi="Helvetica" w:cs="Helvetica"/>
          <w:b/>
        </w:rPr>
        <w:t>cisione di</w:t>
      </w:r>
      <w:r>
        <w:rPr>
          <w:rFonts w:ascii="Helvetica" w:hAnsi="Helvetica" w:cs="Helvetica"/>
          <w:b/>
        </w:rPr>
        <w:t xml:space="preserve"> contrarre e di affidamento</w:t>
      </w:r>
      <w:r w:rsidR="000B6A82">
        <w:rPr>
          <w:rFonts w:ascii="Helvetica" w:hAnsi="Helvetica" w:cs="Helvetica"/>
          <w:b/>
        </w:rPr>
        <w:t xml:space="preserve"> 2)</w:t>
      </w:r>
    </w:p>
    <w:p w:rsidR="007963AB" w:rsidRDefault="007963AB" w:rsidP="00D66255">
      <w:pPr>
        <w:jc w:val="both"/>
        <w:rPr>
          <w:rFonts w:ascii="Helvetica" w:hAnsi="Helvetica" w:cs="Helvetica"/>
          <w:b/>
        </w:rPr>
      </w:pPr>
      <w:r w:rsidRPr="007963AB">
        <w:rPr>
          <w:rFonts w:ascii="Helvetica" w:hAnsi="Helvetica" w:cs="Helvetica"/>
          <w:b/>
          <w:highlight w:val="green"/>
        </w:rPr>
        <w:t>INIDONEITA’ CONVENZIONE CONSIP – SI MEPA</w:t>
      </w:r>
      <w:r w:rsidR="00F638F4">
        <w:rPr>
          <w:rFonts w:ascii="Helvetica" w:hAnsi="Helvetica" w:cs="Helvetica"/>
          <w:b/>
          <w:highlight w:val="green"/>
        </w:rPr>
        <w:t>/PIATTAFORMA REGIONALE</w:t>
      </w:r>
      <w:r w:rsidRPr="007963AB">
        <w:rPr>
          <w:rFonts w:ascii="Helvetica" w:hAnsi="Helvetica" w:cs="Helvetica"/>
          <w:b/>
          <w:highlight w:val="green"/>
        </w:rPr>
        <w:t xml:space="preserve"> – BENI E SERVIZI INFORMATICI E DI CONNETTIVITA’</w:t>
      </w:r>
    </w:p>
    <w:p w:rsidR="00D66255" w:rsidRDefault="00D66255" w:rsidP="00D66255">
      <w:pPr>
        <w:jc w:val="both"/>
        <w:rPr>
          <w:rFonts w:ascii="Helvetica" w:hAnsi="Helvetica" w:cs="Helvetica"/>
          <w:b/>
        </w:rPr>
      </w:pPr>
    </w:p>
    <w:p w:rsidR="005D740E" w:rsidRDefault="00D66255" w:rsidP="00D66255">
      <w:pPr>
        <w:ind w:left="1418" w:hanging="1418"/>
        <w:jc w:val="both"/>
        <w:rPr>
          <w:rFonts w:ascii="Arial" w:eastAsia="Arial" w:hAnsi="Arial" w:cs="Arial"/>
          <w:b/>
        </w:rPr>
      </w:pPr>
      <w:r>
        <w:rPr>
          <w:rFonts w:ascii="Arial" w:eastAsia="Arial" w:hAnsi="Arial" w:cs="Arial"/>
          <w:b/>
        </w:rPr>
        <w:t>CIG: ________</w:t>
      </w:r>
    </w:p>
    <w:p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75" w:type="pct"/>
        <w:tblCellSpacing w:w="15" w:type="dxa"/>
        <w:tblLook w:val="04A0" w:firstRow="1" w:lastRow="0" w:firstColumn="1" w:lastColumn="0" w:noHBand="0" w:noVBand="1"/>
      </w:tblPr>
      <w:tblGrid>
        <w:gridCol w:w="1696"/>
        <w:gridCol w:w="6641"/>
      </w:tblGrid>
      <w:tr w:rsidR="00D66255" w:rsidTr="0077450C">
        <w:trPr>
          <w:tblCellSpacing w:w="15" w:type="dxa"/>
        </w:trPr>
        <w:tc>
          <w:tcPr>
            <w:tcW w:w="990" w:type="pct"/>
            <w:tcMar>
              <w:top w:w="15" w:type="dxa"/>
              <w:left w:w="15" w:type="dxa"/>
              <w:bottom w:w="15" w:type="dxa"/>
              <w:right w:w="15" w:type="dxa"/>
            </w:tcMar>
            <w:hideMark/>
          </w:tcPr>
          <w:bookmarkEnd w:id="0"/>
          <w:p w:rsidR="00D66255" w:rsidRDefault="00D66255" w:rsidP="00F463AF">
            <w:pPr>
              <w:spacing w:before="240"/>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tc>
      </w:tr>
      <w:tr w:rsidR="00D66255" w:rsidTr="0077450C">
        <w:trPr>
          <w:tblCellSpacing w:w="15" w:type="dxa"/>
        </w:trPr>
        <w:tc>
          <w:tcPr>
            <w:tcW w:w="990" w:type="pct"/>
            <w:tcMar>
              <w:top w:w="15" w:type="dxa"/>
              <w:left w:w="15" w:type="dxa"/>
              <w:bottom w:w="15" w:type="dxa"/>
              <w:right w:w="15" w:type="dxa"/>
            </w:tcMar>
            <w:hideMark/>
          </w:tcPr>
          <w:p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rsidTr="0077450C">
        <w:trPr>
          <w:tblCellSpacing w:w="15" w:type="dxa"/>
        </w:trPr>
        <w:tc>
          <w:tcPr>
            <w:tcW w:w="990" w:type="pct"/>
            <w:tcMar>
              <w:top w:w="15" w:type="dxa"/>
              <w:left w:w="15" w:type="dxa"/>
              <w:bottom w:w="15" w:type="dxa"/>
              <w:right w:w="15" w:type="dxa"/>
            </w:tcMar>
            <w:hideMark/>
          </w:tcPr>
          <w:p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rsidTr="0077450C">
        <w:trPr>
          <w:tblCellSpacing w:w="15" w:type="dxa"/>
        </w:trPr>
        <w:tc>
          <w:tcPr>
            <w:tcW w:w="990" w:type="pct"/>
            <w:tcMar>
              <w:top w:w="15" w:type="dxa"/>
              <w:left w:w="15" w:type="dxa"/>
              <w:bottom w:w="15" w:type="dxa"/>
              <w:right w:w="15" w:type="dxa"/>
            </w:tcMar>
            <w:hideMark/>
          </w:tcPr>
          <w:p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rsidTr="0077450C">
        <w:trPr>
          <w:tblCellSpacing w:w="15" w:type="dxa"/>
        </w:trPr>
        <w:tc>
          <w:tcPr>
            <w:tcW w:w="990" w:type="pct"/>
            <w:tcMar>
              <w:top w:w="15" w:type="dxa"/>
              <w:left w:w="15" w:type="dxa"/>
              <w:bottom w:w="15" w:type="dxa"/>
              <w:right w:w="15" w:type="dxa"/>
            </w:tcMar>
            <w:hideMark/>
          </w:tcPr>
          <w:p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D66255" w:rsidRDefault="00D66255" w:rsidP="00032AF0">
            <w:pPr>
              <w:jc w:val="both"/>
              <w:rPr>
                <w:rFonts w:ascii="Helvetica" w:hAnsi="Helvetica" w:cs="Helvetica"/>
              </w:rPr>
            </w:pPr>
            <w:r>
              <w:rPr>
                <w:rFonts w:ascii="Helvetica" w:hAnsi="Helvetica" w:cs="Helvetica"/>
              </w:rPr>
              <w:t>il Piano Integrato di Attività e Organizzazione 202</w:t>
            </w:r>
            <w:r w:rsidR="006D21B0">
              <w:rPr>
                <w:rFonts w:ascii="Helvetica" w:hAnsi="Helvetica" w:cs="Helvetica"/>
              </w:rPr>
              <w:t>4</w:t>
            </w:r>
            <w:r>
              <w:rPr>
                <w:rFonts w:ascii="Helvetica" w:hAnsi="Helvetica" w:cs="Helvetica"/>
              </w:rPr>
              <w:t>-202</w:t>
            </w:r>
            <w:r w:rsidR="006D21B0">
              <w:rPr>
                <w:rFonts w:ascii="Helvetica" w:hAnsi="Helvetica" w:cs="Helvetica"/>
              </w:rPr>
              <w:t>6</w:t>
            </w:r>
            <w:r>
              <w:rPr>
                <w:rFonts w:ascii="Helvetica" w:hAnsi="Helvetica" w:cs="Helvetica"/>
              </w:rPr>
              <w:t xml:space="preserve"> di Sapienza Università di Roma, approvato dal Consiglio di Amministrazione con delibera n. </w:t>
            </w:r>
            <w:r w:rsidR="006D21B0">
              <w:rPr>
                <w:rFonts w:ascii="Helvetica" w:hAnsi="Helvetica" w:cs="Helvetica"/>
              </w:rPr>
              <w:t>1</w:t>
            </w:r>
            <w:r>
              <w:rPr>
                <w:rFonts w:ascii="Helvetica" w:hAnsi="Helvetica" w:cs="Helvetica"/>
              </w:rPr>
              <w:t xml:space="preserve"> del 2</w:t>
            </w:r>
            <w:r w:rsidR="006D21B0">
              <w:rPr>
                <w:rFonts w:ascii="Helvetica" w:hAnsi="Helvetica" w:cs="Helvetica"/>
              </w:rPr>
              <w:t>3</w:t>
            </w:r>
            <w:r>
              <w:rPr>
                <w:rFonts w:ascii="Helvetica" w:hAnsi="Helvetica" w:cs="Helvetica"/>
              </w:rPr>
              <w:t xml:space="preserve"> gennaio 202</w:t>
            </w:r>
            <w:r w:rsidR="006D21B0">
              <w:rPr>
                <w:rFonts w:ascii="Helvetica" w:hAnsi="Helvetica" w:cs="Helvetica"/>
              </w:rPr>
              <w:t>4;</w:t>
            </w:r>
            <w:r>
              <w:rPr>
                <w:rFonts w:ascii="Helvetica" w:hAnsi="Helvetica" w:cs="Helvetica"/>
              </w:rPr>
              <w:t xml:space="preserve"> </w:t>
            </w:r>
          </w:p>
        </w:tc>
      </w:tr>
      <w:tr w:rsidR="00D66255" w:rsidTr="0077450C">
        <w:trPr>
          <w:tblCellSpacing w:w="15" w:type="dxa"/>
        </w:trPr>
        <w:tc>
          <w:tcPr>
            <w:tcW w:w="990" w:type="pct"/>
            <w:tcMar>
              <w:top w:w="15" w:type="dxa"/>
              <w:left w:w="15" w:type="dxa"/>
              <w:bottom w:w="15" w:type="dxa"/>
              <w:right w:w="15" w:type="dxa"/>
            </w:tcMar>
            <w:hideMark/>
          </w:tcPr>
          <w:p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D66255" w:rsidRDefault="00A861CC"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D46543">
              <w:rPr>
                <w:rFonts w:ascii="Helvetica" w:hAnsi="Helvetica" w:cs="Helvetica"/>
              </w:rPr>
              <w:t>, in particolare gli artt. 4</w:t>
            </w:r>
            <w:r w:rsidR="00D7129E">
              <w:rPr>
                <w:rFonts w:ascii="Helvetica" w:hAnsi="Helvetica" w:cs="Helvetica"/>
              </w:rPr>
              <w:t>8</w:t>
            </w:r>
            <w:r w:rsidR="00D46543">
              <w:rPr>
                <w:rFonts w:ascii="Helvetica" w:hAnsi="Helvetica" w:cs="Helvetica"/>
              </w:rPr>
              <w:t>-55</w:t>
            </w:r>
            <w:r w:rsidR="00D66255">
              <w:rPr>
                <w:rFonts w:ascii="Helvetica" w:hAnsi="Helvetica" w:cs="Helvetica"/>
              </w:rPr>
              <w:t>;</w:t>
            </w:r>
          </w:p>
        </w:tc>
      </w:tr>
      <w:tr w:rsidR="00D66255" w:rsidTr="0077450C">
        <w:trPr>
          <w:tblCellSpacing w:w="15" w:type="dxa"/>
        </w:trPr>
        <w:tc>
          <w:tcPr>
            <w:tcW w:w="990" w:type="pct"/>
            <w:tcMar>
              <w:top w:w="15" w:type="dxa"/>
              <w:left w:w="15" w:type="dxa"/>
              <w:bottom w:w="15" w:type="dxa"/>
              <w:right w:w="15" w:type="dxa"/>
            </w:tcMar>
            <w:hideMark/>
          </w:tcPr>
          <w:p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rsidTr="0077450C">
        <w:trPr>
          <w:tblCellSpacing w:w="15" w:type="dxa"/>
        </w:trPr>
        <w:tc>
          <w:tcPr>
            <w:tcW w:w="990" w:type="pct"/>
            <w:tcMar>
              <w:top w:w="15" w:type="dxa"/>
              <w:left w:w="15" w:type="dxa"/>
              <w:bottom w:w="15" w:type="dxa"/>
              <w:right w:w="15" w:type="dxa"/>
            </w:tcMar>
          </w:tcPr>
          <w:p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rsidTr="0077450C">
        <w:trPr>
          <w:tblCellSpacing w:w="15" w:type="dxa"/>
        </w:trPr>
        <w:tc>
          <w:tcPr>
            <w:tcW w:w="990" w:type="pct"/>
            <w:tcMar>
              <w:top w:w="15" w:type="dxa"/>
              <w:left w:w="15" w:type="dxa"/>
              <w:bottom w:w="15" w:type="dxa"/>
              <w:right w:w="15" w:type="dxa"/>
            </w:tcMar>
          </w:tcPr>
          <w:p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E34130" w:rsidTr="0077450C">
        <w:trPr>
          <w:tblCellSpacing w:w="15" w:type="dxa"/>
        </w:trPr>
        <w:tc>
          <w:tcPr>
            <w:tcW w:w="990" w:type="pct"/>
            <w:tcMar>
              <w:top w:w="15" w:type="dxa"/>
              <w:left w:w="15" w:type="dxa"/>
              <w:bottom w:w="15" w:type="dxa"/>
              <w:right w:w="15" w:type="dxa"/>
            </w:tcMar>
          </w:tcPr>
          <w:p w:rsidR="00E34130" w:rsidRPr="00E34130" w:rsidRDefault="00E34130" w:rsidP="00E34130">
            <w:pPr>
              <w:rPr>
                <w:rFonts w:ascii="Helvetica" w:hAnsi="Helvetica" w:cs="Helvetica"/>
                <w:b/>
                <w:bCs/>
              </w:rPr>
            </w:pPr>
            <w:r w:rsidRPr="00E34130">
              <w:rPr>
                <w:rFonts w:ascii="Helvetica" w:hAnsi="Helvetica" w:cs="Helvetica"/>
                <w:b/>
              </w:rPr>
              <w:t>VISTO</w:t>
            </w:r>
          </w:p>
        </w:tc>
        <w:tc>
          <w:tcPr>
            <w:tcW w:w="3956" w:type="pct"/>
            <w:tcMar>
              <w:top w:w="15" w:type="dxa"/>
              <w:left w:w="15" w:type="dxa"/>
              <w:bottom w:w="150" w:type="dxa"/>
              <w:right w:w="15" w:type="dxa"/>
            </w:tcMar>
          </w:tcPr>
          <w:p w:rsidR="00E34130" w:rsidRPr="00E34130" w:rsidRDefault="00E34130" w:rsidP="00E34130">
            <w:pPr>
              <w:jc w:val="both"/>
              <w:rPr>
                <w:rFonts w:ascii="Helvetica" w:hAnsi="Helvetica" w:cs="Helvetica"/>
                <w:b/>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sidR="00C971DC">
              <w:rPr>
                <w:rFonts w:ascii="Helvetica" w:hAnsi="Helvetica" w:cs="Helvetica"/>
                <w:highlight w:val="yellow"/>
              </w:rPr>
              <w:t xml:space="preserve"> IVA esclusa</w:t>
            </w:r>
            <w:r>
              <w:rPr>
                <w:rFonts w:ascii="Helvetica" w:hAnsi="Helvetica" w:cs="Helvetica"/>
              </w:rPr>
              <w:t>)</w:t>
            </w:r>
            <w:r w:rsidR="00C971DC" w:rsidRPr="00E34130">
              <w:rPr>
                <w:rFonts w:ascii="Helvetica" w:hAnsi="Helvetica" w:cs="Helvetica"/>
              </w:rPr>
              <w:t>;</w:t>
            </w:r>
          </w:p>
        </w:tc>
      </w:tr>
      <w:tr w:rsidR="00E34130" w:rsidTr="0077450C">
        <w:trPr>
          <w:tblCellSpacing w:w="15" w:type="dxa"/>
        </w:trPr>
        <w:tc>
          <w:tcPr>
            <w:tcW w:w="990" w:type="pct"/>
            <w:tcMar>
              <w:top w:w="15" w:type="dxa"/>
              <w:left w:w="15" w:type="dxa"/>
              <w:bottom w:w="15" w:type="dxa"/>
              <w:right w:w="15" w:type="dxa"/>
            </w:tcMar>
          </w:tcPr>
          <w:p w:rsidR="00E34130" w:rsidRPr="00E34130" w:rsidRDefault="00E34130" w:rsidP="00E34130">
            <w:pPr>
              <w:rPr>
                <w:rFonts w:ascii="Helvetica" w:hAnsi="Helvetica" w:cs="Helvetica"/>
                <w:b/>
              </w:rPr>
            </w:pPr>
            <w:r w:rsidRPr="00E34130">
              <w:rPr>
                <w:rFonts w:ascii="Helvetica" w:hAnsi="Helvetica" w:cs="Helvetica"/>
                <w:b/>
              </w:rPr>
              <w:t>VISTA</w:t>
            </w:r>
          </w:p>
        </w:tc>
        <w:tc>
          <w:tcPr>
            <w:tcW w:w="3956" w:type="pct"/>
            <w:tcMar>
              <w:top w:w="15" w:type="dxa"/>
              <w:left w:w="15" w:type="dxa"/>
              <w:bottom w:w="150" w:type="dxa"/>
              <w:right w:w="15" w:type="dxa"/>
            </w:tcMar>
          </w:tcPr>
          <w:p w:rsidR="00E34130" w:rsidRPr="00E34130" w:rsidRDefault="00E34130" w:rsidP="00E34130">
            <w:pPr>
              <w:jc w:val="both"/>
              <w:rPr>
                <w:rFonts w:ascii="Helvetica" w:hAnsi="Helvetica" w:cs="Helvetica"/>
              </w:rPr>
            </w:pPr>
            <w:r w:rsidRPr="00E34130">
              <w:rPr>
                <w:rFonts w:ascii="Helvetica" w:hAnsi="Helvetica" w:cs="Helvetica"/>
              </w:rPr>
              <w:t>la Delibera dell’Autorità Nazionale Anticorruzione n. 6</w:t>
            </w:r>
            <w:r w:rsidR="009A07E7">
              <w:rPr>
                <w:rFonts w:ascii="Helvetica" w:hAnsi="Helvetica" w:cs="Helvetica"/>
              </w:rPr>
              <w:t>10</w:t>
            </w:r>
            <w:r w:rsidRPr="00E34130">
              <w:rPr>
                <w:rFonts w:ascii="Helvetica" w:hAnsi="Helvetica" w:cs="Helvetica"/>
              </w:rPr>
              <w:t xml:space="preserve"> del </w:t>
            </w:r>
            <w:r w:rsidR="009A07E7">
              <w:rPr>
                <w:rFonts w:ascii="Helvetica" w:hAnsi="Helvetica" w:cs="Helvetica"/>
              </w:rPr>
              <w:t>19</w:t>
            </w:r>
            <w:r w:rsidRPr="00E34130">
              <w:rPr>
                <w:rFonts w:ascii="Helvetica" w:hAnsi="Helvetica" w:cs="Helvetica"/>
              </w:rPr>
              <w:t xml:space="preserve"> dicembre 202</w:t>
            </w:r>
            <w:r w:rsidR="009A07E7">
              <w:rPr>
                <w:rFonts w:ascii="Helvetica" w:hAnsi="Helvetica" w:cs="Helvetica"/>
              </w:rPr>
              <w:t>3</w:t>
            </w:r>
            <w:r w:rsidRPr="00E34130">
              <w:rPr>
                <w:rFonts w:ascii="Helvetica" w:hAnsi="Helvetica" w:cs="Helvetica"/>
              </w:rPr>
              <w:t xml:space="preserve">, pubblicata nella Gazzetta Ufficiale n. </w:t>
            </w:r>
            <w:r w:rsidR="009A07E7">
              <w:rPr>
                <w:rFonts w:ascii="Helvetica" w:hAnsi="Helvetica" w:cs="Helvetica"/>
              </w:rPr>
              <w:t>9</w:t>
            </w:r>
            <w:r w:rsidRPr="00E34130">
              <w:rPr>
                <w:rFonts w:ascii="Helvetica" w:hAnsi="Helvetica" w:cs="Helvetica"/>
              </w:rPr>
              <w:t xml:space="preserve"> del </w:t>
            </w:r>
            <w:r w:rsidR="009A07E7">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sidR="00C971DC">
              <w:rPr>
                <w:rFonts w:ascii="Helvetica" w:hAnsi="Helvetica" w:cs="Helvetica"/>
                <w:highlight w:val="yellow"/>
              </w:rPr>
              <w:t xml:space="preserve"> IVA esclusa</w:t>
            </w:r>
            <w:r>
              <w:rPr>
                <w:rFonts w:ascii="Helvetica" w:hAnsi="Helvetica" w:cs="Helvetica"/>
              </w:rPr>
              <w:t>)</w:t>
            </w:r>
            <w:r w:rsidR="00C971DC" w:rsidRPr="00E34130">
              <w:rPr>
                <w:rFonts w:ascii="Helvetica" w:hAnsi="Helvetica" w:cs="Helvetica"/>
              </w:rPr>
              <w:t>;</w:t>
            </w:r>
          </w:p>
        </w:tc>
      </w:tr>
      <w:tr w:rsidR="00D66255" w:rsidTr="0077450C">
        <w:trPr>
          <w:tblCellSpacing w:w="15" w:type="dxa"/>
        </w:trPr>
        <w:tc>
          <w:tcPr>
            <w:tcW w:w="990" w:type="pct"/>
            <w:tcMar>
              <w:top w:w="15" w:type="dxa"/>
              <w:left w:w="15" w:type="dxa"/>
              <w:bottom w:w="15" w:type="dxa"/>
              <w:right w:w="15" w:type="dxa"/>
            </w:tcMar>
            <w:hideMark/>
          </w:tcPr>
          <w:p w:rsidR="00D66255" w:rsidRDefault="00D66255" w:rsidP="00032AF0">
            <w:pPr>
              <w:rPr>
                <w:rFonts w:ascii="Helvetica" w:hAnsi="Helvetica" w:cs="Helvetica"/>
                <w:b/>
                <w:bCs/>
              </w:rPr>
            </w:pPr>
            <w:r>
              <w:rPr>
                <w:rFonts w:ascii="Helvetica" w:hAnsi="Helvetica" w:cs="Helvetica"/>
                <w:b/>
                <w:bCs/>
              </w:rPr>
              <w:lastRenderedPageBreak/>
              <w:t>VISTA</w:t>
            </w:r>
          </w:p>
        </w:tc>
        <w:tc>
          <w:tcPr>
            <w:tcW w:w="3956" w:type="pct"/>
            <w:tcMar>
              <w:top w:w="15" w:type="dxa"/>
              <w:left w:w="15" w:type="dxa"/>
              <w:bottom w:w="150" w:type="dxa"/>
              <w:right w:w="15" w:type="dxa"/>
            </w:tcMar>
            <w:vAlign w:val="center"/>
            <w:hideMark/>
          </w:tcPr>
          <w:p w:rsidR="00D66255" w:rsidRDefault="00D66255" w:rsidP="00032AF0">
            <w:pPr>
              <w:jc w:val="both"/>
              <w:rPr>
                <w:rFonts w:ascii="Helvetica" w:hAnsi="Helvetica" w:cs="Helvetica"/>
              </w:rPr>
            </w:pPr>
            <w:r>
              <w:rPr>
                <w:rFonts w:ascii="Helvetica" w:hAnsi="Helvetica" w:cs="Helvetica"/>
              </w:rPr>
              <w:t>la Delibera del Consiglio di Amministrazione n. 4</w:t>
            </w:r>
            <w:r w:rsidR="009A07E7">
              <w:rPr>
                <w:rFonts w:ascii="Helvetica" w:hAnsi="Helvetica" w:cs="Helvetica"/>
              </w:rPr>
              <w:t>3</w:t>
            </w:r>
            <w:r>
              <w:rPr>
                <w:rFonts w:ascii="Helvetica" w:hAnsi="Helvetica" w:cs="Helvetica"/>
              </w:rPr>
              <w:t>0/202</w:t>
            </w:r>
            <w:r w:rsidR="009A07E7">
              <w:rPr>
                <w:rFonts w:ascii="Helvetica" w:hAnsi="Helvetica" w:cs="Helvetica"/>
              </w:rPr>
              <w:t>3</w:t>
            </w:r>
            <w:r>
              <w:rPr>
                <w:rFonts w:ascii="Helvetica" w:hAnsi="Helvetica" w:cs="Helvetica"/>
              </w:rPr>
              <w:t xml:space="preserve"> del 19/12/202</w:t>
            </w:r>
            <w:r w:rsidR="009A07E7">
              <w:rPr>
                <w:rFonts w:ascii="Helvetica" w:hAnsi="Helvetica" w:cs="Helvetica"/>
              </w:rPr>
              <w:t>3</w:t>
            </w:r>
            <w:r>
              <w:rPr>
                <w:rFonts w:ascii="Helvetica" w:hAnsi="Helvetica" w:cs="Helvetica"/>
              </w:rPr>
              <w:t xml:space="preserve"> con la quale è stato approvato il Bilancio Unico di Ateneo di previsione annuale autorizzatorio 202</w:t>
            </w:r>
            <w:r w:rsidR="009A07E7">
              <w:rPr>
                <w:rFonts w:ascii="Helvetica" w:hAnsi="Helvetica" w:cs="Helvetica"/>
              </w:rPr>
              <w:t>4</w:t>
            </w:r>
            <w:r>
              <w:rPr>
                <w:rFonts w:ascii="Helvetica" w:hAnsi="Helvetica" w:cs="Helvetica"/>
              </w:rPr>
              <w:t>;</w:t>
            </w:r>
          </w:p>
        </w:tc>
      </w:tr>
      <w:tr w:rsidR="00D66255" w:rsidTr="0077450C">
        <w:trPr>
          <w:tblCellSpacing w:w="15" w:type="dxa"/>
        </w:trPr>
        <w:tc>
          <w:tcPr>
            <w:tcW w:w="990" w:type="pct"/>
            <w:tcMar>
              <w:top w:w="15" w:type="dxa"/>
              <w:left w:w="15" w:type="dxa"/>
              <w:bottom w:w="15" w:type="dxa"/>
              <w:right w:w="15" w:type="dxa"/>
            </w:tcMar>
            <w:hideMark/>
          </w:tcPr>
          <w:p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la Delibera del Consiglio di Amministrazione n. 4</w:t>
            </w:r>
            <w:r w:rsidR="009A07E7">
              <w:rPr>
                <w:rFonts w:ascii="Helvetica" w:hAnsi="Helvetica" w:cs="Helvetica"/>
                <w:highlight w:val="yellow"/>
              </w:rPr>
              <w:t>3</w:t>
            </w:r>
            <w:r w:rsidRPr="00264F16">
              <w:rPr>
                <w:rFonts w:ascii="Helvetica" w:hAnsi="Helvetica" w:cs="Helvetica"/>
                <w:highlight w:val="yellow"/>
              </w:rPr>
              <w:t>1/202</w:t>
            </w:r>
            <w:r w:rsidR="009A07E7">
              <w:rPr>
                <w:rFonts w:ascii="Helvetica" w:hAnsi="Helvetica" w:cs="Helvetica"/>
                <w:highlight w:val="yellow"/>
              </w:rPr>
              <w:t>3</w:t>
            </w:r>
            <w:r w:rsidRPr="00264F16">
              <w:rPr>
                <w:rFonts w:ascii="Helvetica" w:hAnsi="Helvetica" w:cs="Helvetica"/>
                <w:highlight w:val="yellow"/>
              </w:rPr>
              <w:t xml:space="preserve"> del 19/12/202</w:t>
            </w:r>
            <w:r w:rsidR="009A07E7">
              <w:rPr>
                <w:rFonts w:ascii="Helvetica" w:hAnsi="Helvetica" w:cs="Helvetica"/>
                <w:highlight w:val="yellow"/>
              </w:rPr>
              <w:t>3</w:t>
            </w:r>
            <w:r w:rsidRPr="00264F16">
              <w:rPr>
                <w:rFonts w:ascii="Helvetica" w:hAnsi="Helvetica" w:cs="Helvetica"/>
                <w:highlight w:val="yellow"/>
              </w:rPr>
              <w:t xml:space="preserve"> con la quale è stato approvato il Bilancio Unico di Ateneo di previsione triennale 202</w:t>
            </w:r>
            <w:r w:rsidR="009A07E7">
              <w:rPr>
                <w:rFonts w:ascii="Helvetica" w:hAnsi="Helvetica" w:cs="Helvetica"/>
                <w:highlight w:val="yellow"/>
              </w:rPr>
              <w:t>4</w:t>
            </w:r>
            <w:r w:rsidRPr="00264F16">
              <w:rPr>
                <w:rFonts w:ascii="Helvetica" w:hAnsi="Helvetica" w:cs="Helvetica"/>
                <w:highlight w:val="yellow"/>
              </w:rPr>
              <w:t xml:space="preserve"> - 202</w:t>
            </w:r>
            <w:r w:rsidR="009A07E7">
              <w:rPr>
                <w:rFonts w:ascii="Helvetica" w:hAnsi="Helvetica" w:cs="Helvetica"/>
                <w:highlight w:val="yellow"/>
              </w:rPr>
              <w:t>6</w:t>
            </w:r>
            <w:r w:rsidRPr="00264F16">
              <w:rPr>
                <w:rFonts w:ascii="Helvetica" w:hAnsi="Helvetica" w:cs="Helvetica"/>
                <w:highlight w:val="yellow"/>
              </w:rPr>
              <w:t>;</w:t>
            </w:r>
          </w:p>
        </w:tc>
      </w:tr>
      <w:tr w:rsidR="006E6956" w:rsidTr="0077450C">
        <w:trPr>
          <w:tblCellSpacing w:w="15" w:type="dxa"/>
        </w:trPr>
        <w:tc>
          <w:tcPr>
            <w:tcW w:w="990" w:type="pct"/>
            <w:tcMar>
              <w:top w:w="15" w:type="dxa"/>
              <w:left w:w="15" w:type="dxa"/>
              <w:bottom w:w="15" w:type="dxa"/>
              <w:right w:w="15" w:type="dxa"/>
            </w:tcMar>
            <w:hideMark/>
          </w:tcPr>
          <w:p w:rsidR="006E6956" w:rsidRPr="000565BA" w:rsidRDefault="006E6956" w:rsidP="006E695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rsidR="006E6956" w:rsidRPr="000565BA" w:rsidRDefault="006E6956" w:rsidP="006E6956">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rsidR="008842D5" w:rsidRDefault="006E6956" w:rsidP="006E6956">
            <w:pPr>
              <w:jc w:val="both"/>
              <w:rPr>
                <w:rFonts w:ascii="Helvetica" w:hAnsi="Helvetica" w:cs="Helvetica"/>
              </w:rPr>
            </w:pPr>
            <w:r>
              <w:rPr>
                <w:rFonts w:ascii="Helvetica" w:hAnsi="Helvetica" w:cs="Helvetica"/>
              </w:rPr>
              <w:t xml:space="preserve">che il RUP, come risulta dalla nota del </w:t>
            </w:r>
            <w:r>
              <w:rPr>
                <w:rStyle w:val="date-display-single"/>
              </w:rPr>
              <w:t>________,</w:t>
            </w:r>
            <w:r>
              <w:rPr>
                <w:rFonts w:ascii="Helvetica" w:hAnsi="Helvetica" w:cs="Helvetica"/>
              </w:rPr>
              <w:t xml:space="preserve"> ha verificato la sussistenza di una convenzione attiva stipulata da Consip S.p.A., avente ad oggetto il servizio/bene, ma che lo stesso non è idoneo al soddisfacimento dello specifico fabbisogno per mancanza di caratteristiche essenziali per i seguenti motivi: </w:t>
            </w:r>
            <w:r>
              <w:rPr>
                <w:rStyle w:val="datomancante1"/>
                <w:rFonts w:ascii="Helvetica" w:hAnsi="Helvetica" w:cs="Helvetica"/>
              </w:rPr>
              <w:t>** Motivazione servizio/bene non idoneo **</w:t>
            </w:r>
            <w:r>
              <w:rPr>
                <w:rFonts w:ascii="Helvetica" w:hAnsi="Helvetica" w:cs="Helvetica"/>
              </w:rPr>
              <w:t>;</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che come risulta dalla nota del RUP sopracitata, il servizio/bene è presente sul MEPA/Piattaforma regionale</w:t>
            </w:r>
            <w:r w:rsidR="00D46543">
              <w:rPr>
                <w:rFonts w:ascii="Helvetica" w:hAnsi="Helvetica" w:cs="Helvetica"/>
              </w:rPr>
              <w:t>;</w:t>
            </w:r>
          </w:p>
        </w:tc>
      </w:tr>
      <w:tr w:rsidR="006E6956" w:rsidTr="0077450C">
        <w:trPr>
          <w:tblCellSpacing w:w="15" w:type="dxa"/>
        </w:trPr>
        <w:tc>
          <w:tcPr>
            <w:tcW w:w="990" w:type="pct"/>
            <w:tcMar>
              <w:top w:w="15" w:type="dxa"/>
              <w:left w:w="15" w:type="dxa"/>
              <w:bottom w:w="15" w:type="dxa"/>
              <w:right w:w="15" w:type="dxa"/>
            </w:tcMar>
            <w:hideMark/>
          </w:tcPr>
          <w:p w:rsidR="006E6956" w:rsidRPr="00703464" w:rsidRDefault="006E6956" w:rsidP="006E6956">
            <w:pPr>
              <w:rPr>
                <w:rFonts w:ascii="Helvetica" w:hAnsi="Helvetica" w:cs="Helvetica"/>
                <w:b/>
                <w:bCs/>
              </w:rPr>
            </w:pPr>
            <w:r w:rsidRPr="00703464">
              <w:rPr>
                <w:rFonts w:ascii="Helvetica" w:hAnsi="Helvetica" w:cs="Helvetica"/>
                <w:b/>
                <w:bCs/>
              </w:rPr>
              <w:t>CONSIDERATO</w:t>
            </w:r>
          </w:p>
        </w:tc>
        <w:tc>
          <w:tcPr>
            <w:tcW w:w="3956" w:type="pct"/>
            <w:tcMar>
              <w:top w:w="15" w:type="dxa"/>
              <w:left w:w="15" w:type="dxa"/>
              <w:bottom w:w="150" w:type="dxa"/>
              <w:right w:w="15" w:type="dxa"/>
            </w:tcMar>
            <w:vAlign w:val="center"/>
            <w:hideMark/>
          </w:tcPr>
          <w:p w:rsidR="006E6956" w:rsidRPr="00703464" w:rsidRDefault="006E6956" w:rsidP="006E6956">
            <w:pPr>
              <w:jc w:val="both"/>
              <w:rPr>
                <w:rFonts w:ascii="Helvetica" w:hAnsi="Helvetica" w:cs="Helvetica"/>
              </w:rPr>
            </w:pPr>
            <w:r>
              <w:rPr>
                <w:rFonts w:ascii="Helvetica" w:hAnsi="Helvetica" w:cs="Helvetica"/>
              </w:rPr>
              <w:t>c</w:t>
            </w:r>
            <w:r w:rsidRPr="00703464">
              <w:rPr>
                <w:rFonts w:ascii="Helvetica" w:hAnsi="Helvetica" w:cs="Helvetica"/>
              </w:rPr>
              <w:t>he</w:t>
            </w:r>
            <w:r>
              <w:rPr>
                <w:rFonts w:ascii="Helvetica" w:hAnsi="Helvetica" w:cs="Helvetica"/>
              </w:rPr>
              <w:t>, come risulta dalla citata nota,</w:t>
            </w:r>
            <w:r w:rsidRPr="00703464">
              <w:rPr>
                <w:rFonts w:ascii="Helvetica" w:hAnsi="Helvetica" w:cs="Helvetica"/>
              </w:rPr>
              <w:t xml:space="preserve"> </w:t>
            </w:r>
            <w:r>
              <w:rPr>
                <w:rFonts w:ascii="Helvetica" w:hAnsi="Helvetica" w:cs="Helvetica"/>
              </w:rPr>
              <w:t>il</w:t>
            </w:r>
            <w:r w:rsidRPr="00703464">
              <w:rPr>
                <w:rFonts w:ascii="Helvetica" w:hAnsi="Helvetica" w:cs="Helvetica"/>
              </w:rPr>
              <w:t xml:space="preserve"> RUP</w:t>
            </w:r>
            <w:r>
              <w:rPr>
                <w:rFonts w:ascii="Helvetica" w:hAnsi="Helvetica" w:cs="Helvetica"/>
              </w:rPr>
              <w:t>, in accordo con il Responsabile scientifico del Progetto, ha</w:t>
            </w:r>
            <w:r w:rsidRPr="00703464">
              <w:rPr>
                <w:rFonts w:ascii="Helvetica" w:hAnsi="Helvetica" w:cs="Helvetica"/>
              </w:rPr>
              <w:t xml:space="preserve"> individuato</w:t>
            </w:r>
            <w:r w:rsidR="006D21B0">
              <w:rPr>
                <w:rFonts w:ascii="Helvetica" w:hAnsi="Helvetica" w:cs="Helvetica"/>
              </w:rPr>
              <w:t>, previa indagine di mercato/indagine informale tramite consultazioni di cataloghi/listini/acquisizioni di preventivi,</w:t>
            </w:r>
            <w:r w:rsidRPr="00703464">
              <w:rPr>
                <w:rFonts w:ascii="Helvetica" w:hAnsi="Helvetica" w:cs="Helvetica"/>
              </w:rPr>
              <w:t xml:space="preserve"> sul MEPA</w:t>
            </w:r>
            <w:r>
              <w:rPr>
                <w:rFonts w:ascii="Helvetica" w:hAnsi="Helvetica" w:cs="Helvetica"/>
              </w:rPr>
              <w:t>/Piattaforma regionale</w:t>
            </w:r>
            <w:r w:rsidRPr="00703464">
              <w:rPr>
                <w:rFonts w:ascii="Helvetica" w:hAnsi="Helvetica" w:cs="Helvetica"/>
              </w:rPr>
              <w:t xml:space="preserve"> l’operatore economico: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Impresa fornitrice</w:t>
            </w:r>
            <w:r w:rsidRPr="00703464">
              <w:rPr>
                <w:rStyle w:val="datomancante1"/>
                <w:rFonts w:ascii="Helvetica" w:hAnsi="Helvetica" w:cs="Helvetica"/>
                <w:b w:val="0"/>
                <w:bCs w:val="0"/>
                <w:color w:val="auto"/>
              </w:rPr>
              <w:t>**</w:t>
            </w:r>
            <w:r>
              <w:rPr>
                <w:rStyle w:val="datomancante1"/>
                <w:rFonts w:ascii="Helvetica" w:hAnsi="Helvetica" w:cs="Helvetica"/>
                <w:b w:val="0"/>
                <w:bCs w:val="0"/>
                <w:color w:val="auto"/>
              </w:rPr>
              <w:t>,</w:t>
            </w:r>
            <w:r w:rsidRPr="00703464">
              <w:rPr>
                <w:rFonts w:ascii="Helvetica" w:hAnsi="Helvetica" w:cs="Helvetica"/>
              </w:rPr>
              <w:t xml:space="preserve"> </w:t>
            </w:r>
            <w:r>
              <w:rPr>
                <w:rFonts w:ascii="Helvetica" w:hAnsi="Helvetica" w:cs="Helvetica"/>
              </w:rPr>
              <w:t>in possesso di documentate esperienze</w:t>
            </w:r>
            <w:r w:rsidR="00D46543">
              <w:rPr>
                <w:rFonts w:ascii="Helvetica" w:hAnsi="Helvetica" w:cs="Helvetica"/>
              </w:rPr>
              <w:t xml:space="preserve"> pregresse idonee all’esecuzione delle prestazioni contrattuali, </w:t>
            </w:r>
            <w:r w:rsidRPr="00703464">
              <w:rPr>
                <w:rFonts w:ascii="Helvetica" w:hAnsi="Helvetica" w:cs="Helvetica"/>
              </w:rPr>
              <w:t xml:space="preserve">per i seguenti motivi: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Motivazione dell</w:t>
            </w:r>
            <w:r>
              <w:rPr>
                <w:rStyle w:val="datomancante1"/>
                <w:rFonts w:ascii="Helvetica" w:hAnsi="Helvetica" w:cs="Helvetica"/>
                <w:bCs w:val="0"/>
              </w:rPr>
              <w:t>a scelta del fornitor</w:t>
            </w:r>
            <w:r w:rsidRPr="00276400">
              <w:rPr>
                <w:rStyle w:val="datomancante1"/>
                <w:rFonts w:ascii="Helvetica" w:hAnsi="Helvetica" w:cs="Helvetica"/>
                <w:bCs w:val="0"/>
              </w:rPr>
              <w:t>e</w:t>
            </w:r>
            <w:r w:rsidRPr="00703464">
              <w:rPr>
                <w:rStyle w:val="datomancante1"/>
                <w:rFonts w:ascii="Helvetica" w:hAnsi="Helvetica" w:cs="Helvetica"/>
                <w:b w:val="0"/>
                <w:bCs w:val="0"/>
                <w:color w:val="auto"/>
              </w:rPr>
              <w:t>*</w:t>
            </w:r>
            <w:r w:rsidRPr="00276400">
              <w:rPr>
                <w:rStyle w:val="datomancante1"/>
                <w:rFonts w:ascii="Helvetica" w:hAnsi="Helvetica" w:cs="Helvetica"/>
                <w:b w:val="0"/>
                <w:bCs w:val="0"/>
                <w:color w:val="auto"/>
              </w:rPr>
              <w:t>*</w:t>
            </w:r>
            <w:r w:rsidRPr="00703464">
              <w:rPr>
                <w:rFonts w:ascii="Helvetica" w:hAnsi="Helvetica" w:cs="Helvetica"/>
              </w:rPr>
              <w:t>;</w:t>
            </w:r>
          </w:p>
        </w:tc>
      </w:tr>
      <w:tr w:rsidR="00915E1B" w:rsidTr="0077450C">
        <w:trPr>
          <w:tblCellSpacing w:w="15" w:type="dxa"/>
        </w:trPr>
        <w:tc>
          <w:tcPr>
            <w:tcW w:w="990" w:type="pct"/>
            <w:tcMar>
              <w:top w:w="15" w:type="dxa"/>
              <w:left w:w="15" w:type="dxa"/>
              <w:bottom w:w="15" w:type="dxa"/>
              <w:right w:w="15" w:type="dxa"/>
            </w:tcMar>
          </w:tcPr>
          <w:p w:rsidR="00915E1B" w:rsidRDefault="00915E1B"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rsidR="00915E1B" w:rsidRDefault="00915E1B" w:rsidP="00915E1B">
            <w:pPr>
              <w:jc w:val="both"/>
              <w:rPr>
                <w:rFonts w:ascii="Helvetica" w:hAnsi="Helvetica" w:cs="Helvetica"/>
                <w:b/>
                <w:highlight w:val="yellow"/>
              </w:rPr>
            </w:pPr>
            <w:r w:rsidRPr="00915E1B">
              <w:rPr>
                <w:rFonts w:ascii="Helvetica" w:hAnsi="Helvetica" w:cs="Helvetica"/>
                <w:highlight w:val="yellow"/>
              </w:rPr>
              <w:t>che il RUP ha dichiarato il rispetto del principio di rotazione;</w:t>
            </w:r>
          </w:p>
        </w:tc>
      </w:tr>
      <w:tr w:rsidR="00915E1B" w:rsidTr="0077450C">
        <w:trPr>
          <w:tblCellSpacing w:w="15" w:type="dxa"/>
        </w:trPr>
        <w:tc>
          <w:tcPr>
            <w:tcW w:w="990" w:type="pct"/>
            <w:tcMar>
              <w:top w:w="15" w:type="dxa"/>
              <w:left w:w="15" w:type="dxa"/>
              <w:bottom w:w="15" w:type="dxa"/>
              <w:right w:w="15" w:type="dxa"/>
            </w:tcMar>
          </w:tcPr>
          <w:p w:rsidR="00915E1B" w:rsidRDefault="00915E1B" w:rsidP="006E6956">
            <w:pPr>
              <w:rPr>
                <w:rFonts w:ascii="Helvetica" w:hAnsi="Helvetica" w:cs="Helvetica"/>
                <w:b/>
                <w:bCs/>
              </w:rPr>
            </w:pPr>
          </w:p>
        </w:tc>
        <w:tc>
          <w:tcPr>
            <w:tcW w:w="3956" w:type="pct"/>
            <w:tcMar>
              <w:top w:w="15" w:type="dxa"/>
              <w:left w:w="15" w:type="dxa"/>
              <w:bottom w:w="150" w:type="dxa"/>
              <w:right w:w="15" w:type="dxa"/>
            </w:tcMar>
            <w:vAlign w:val="center"/>
          </w:tcPr>
          <w:p w:rsidR="00915E1B" w:rsidRDefault="00915E1B" w:rsidP="006E6956">
            <w:pPr>
              <w:jc w:val="both"/>
              <w:rPr>
                <w:rFonts w:ascii="Helvetica" w:hAnsi="Helvetica" w:cs="Helvetica"/>
                <w:b/>
                <w:highlight w:val="yellow"/>
              </w:rPr>
            </w:pPr>
            <w:r>
              <w:rPr>
                <w:rFonts w:ascii="Helvetica" w:hAnsi="Helvetica" w:cs="Helvetica"/>
                <w:b/>
                <w:highlight w:val="yellow"/>
              </w:rPr>
              <w:t>OPPURE</w:t>
            </w:r>
          </w:p>
        </w:tc>
      </w:tr>
      <w:tr w:rsidR="00915E1B" w:rsidTr="0077450C">
        <w:trPr>
          <w:tblCellSpacing w:w="15" w:type="dxa"/>
        </w:trPr>
        <w:tc>
          <w:tcPr>
            <w:tcW w:w="990" w:type="pct"/>
            <w:tcMar>
              <w:top w:w="15" w:type="dxa"/>
              <w:left w:w="15" w:type="dxa"/>
              <w:bottom w:w="15" w:type="dxa"/>
              <w:right w:w="15" w:type="dxa"/>
            </w:tcMar>
          </w:tcPr>
          <w:p w:rsidR="00915E1B" w:rsidRDefault="00915E1B"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rsidR="00915E1B" w:rsidRPr="00915E1B" w:rsidRDefault="00915E1B" w:rsidP="006E6956">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he il RUP ha indicato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sidR="00425AE1">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6E6956" w:rsidTr="0077450C">
        <w:trPr>
          <w:tblCellSpacing w:w="15" w:type="dxa"/>
        </w:trPr>
        <w:tc>
          <w:tcPr>
            <w:tcW w:w="990" w:type="pct"/>
            <w:tcMar>
              <w:top w:w="15" w:type="dxa"/>
              <w:left w:w="15" w:type="dxa"/>
              <w:bottom w:w="15" w:type="dxa"/>
              <w:right w:w="15" w:type="dxa"/>
            </w:tcMar>
          </w:tcPr>
          <w:p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rsidR="006E6956" w:rsidRDefault="006E6956" w:rsidP="006E6956">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rsidR="006E6956" w:rsidRPr="00EF08E5" w:rsidRDefault="006E6956" w:rsidP="006E6956">
            <w:pPr>
              <w:jc w:val="both"/>
              <w:rPr>
                <w:rFonts w:ascii="Helvetica" w:hAnsi="Helvetica" w:cs="Helvetica"/>
                <w:b/>
              </w:rPr>
            </w:pPr>
          </w:p>
        </w:tc>
      </w:tr>
      <w:tr w:rsidR="006E6956" w:rsidTr="0077450C">
        <w:trPr>
          <w:tblCellSpacing w:w="15" w:type="dxa"/>
        </w:trPr>
        <w:tc>
          <w:tcPr>
            <w:tcW w:w="990" w:type="pct"/>
            <w:tcMar>
              <w:top w:w="15" w:type="dxa"/>
              <w:left w:w="15" w:type="dxa"/>
              <w:bottom w:w="15" w:type="dxa"/>
              <w:right w:w="15" w:type="dxa"/>
            </w:tcMar>
          </w:tcPr>
          <w:p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rsidR="006E6956" w:rsidRPr="00C41543" w:rsidRDefault="006E6956" w:rsidP="006E6956">
            <w:pPr>
              <w:jc w:val="both"/>
              <w:rPr>
                <w:rFonts w:ascii="Helvetica" w:hAnsi="Helvetica" w:cs="Helvetica"/>
                <w:highlight w:val="yellow"/>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6E6956" w:rsidTr="0077450C">
        <w:trPr>
          <w:tblCellSpacing w:w="15" w:type="dxa"/>
        </w:trPr>
        <w:tc>
          <w:tcPr>
            <w:tcW w:w="990" w:type="pct"/>
            <w:tcMar>
              <w:top w:w="15" w:type="dxa"/>
              <w:left w:w="15" w:type="dxa"/>
              <w:bottom w:w="15" w:type="dxa"/>
              <w:right w:w="15" w:type="dxa"/>
            </w:tcMar>
          </w:tcPr>
          <w:p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rsidR="006E6956" w:rsidRDefault="006E6956" w:rsidP="006E6956">
            <w:pPr>
              <w:jc w:val="both"/>
              <w:rPr>
                <w:rFonts w:ascii="Helvetica" w:hAnsi="Helvetica" w:cs="Helvetica"/>
                <w:b/>
                <w:highlight w:val="yellow"/>
              </w:rPr>
            </w:pPr>
            <w:r>
              <w:rPr>
                <w:rFonts w:ascii="Helvetica" w:hAnsi="Helvetica" w:cs="Helvetica"/>
                <w:b/>
                <w:highlight w:val="yellow"/>
              </w:rPr>
              <w:t xml:space="preserve">OPPURE </w:t>
            </w:r>
          </w:p>
        </w:tc>
      </w:tr>
      <w:tr w:rsidR="006E6956" w:rsidTr="0077450C">
        <w:trPr>
          <w:tblCellSpacing w:w="15" w:type="dxa"/>
        </w:trPr>
        <w:tc>
          <w:tcPr>
            <w:tcW w:w="990" w:type="pct"/>
            <w:tcMar>
              <w:top w:w="15" w:type="dxa"/>
              <w:left w:w="15" w:type="dxa"/>
              <w:bottom w:w="15" w:type="dxa"/>
              <w:right w:w="15" w:type="dxa"/>
            </w:tcMar>
          </w:tcPr>
          <w:p w:rsidR="006E6956" w:rsidRDefault="006E6956" w:rsidP="006E6956">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rsidR="006E6956" w:rsidRDefault="006E6956" w:rsidP="006E6956">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Pr="00EF08E5">
              <w:rPr>
                <w:rFonts w:ascii="Helvetica" w:hAnsi="Helvetica" w:cs="Helvetica"/>
                <w:highlight w:val="yellow"/>
              </w:rPr>
              <w:t>;</w:t>
            </w:r>
          </w:p>
        </w:tc>
      </w:tr>
      <w:tr w:rsidR="009C6B51" w:rsidTr="0077450C">
        <w:trPr>
          <w:tblCellSpacing w:w="15" w:type="dxa"/>
        </w:trPr>
        <w:tc>
          <w:tcPr>
            <w:tcW w:w="990" w:type="pct"/>
            <w:tcMar>
              <w:top w:w="15" w:type="dxa"/>
              <w:left w:w="15" w:type="dxa"/>
              <w:bottom w:w="15" w:type="dxa"/>
              <w:right w:w="15" w:type="dxa"/>
            </w:tcMar>
          </w:tcPr>
          <w:p w:rsidR="009C6B51" w:rsidRDefault="009C6B51" w:rsidP="009C6B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rsidR="009C6B51" w:rsidRPr="00EF08E5" w:rsidRDefault="009C6B51" w:rsidP="009C6B51">
            <w:pPr>
              <w:jc w:val="both"/>
              <w:rPr>
                <w:rFonts w:ascii="Helvetica" w:hAnsi="Helvetica" w:cs="Helvetica"/>
                <w:highlight w:val="yellow"/>
              </w:rPr>
            </w:pPr>
            <w:r>
              <w:rPr>
                <w:rFonts w:ascii="Helvetica" w:hAnsi="Helvetica" w:cs="Helvetica"/>
              </w:rPr>
              <w:t>che nella nota sopracitata il RUP ha redatto il quadro economico dell’acquisto (</w:t>
            </w:r>
            <w:bookmarkStart w:id="1" w:name="_Hlk159842277"/>
            <w:r w:rsidRPr="007D61FA">
              <w:rPr>
                <w:rFonts w:ascii="Helvetica" w:hAnsi="Helvetica" w:cs="Helvetica"/>
                <w:i/>
                <w:highlight w:val="yellow"/>
              </w:rPr>
              <w:t>inserire: importo bene/servizio, IVA, eventuale contributo ANAC, eventuale incentivo ex art. 45 D.Lgs. 36/2023</w:t>
            </w:r>
            <w:bookmarkEnd w:id="1"/>
            <w:r w:rsidRPr="007D61FA">
              <w:rPr>
                <w:rFonts w:ascii="Helvetica" w:hAnsi="Helvetica" w:cs="Helvetica"/>
                <w:i/>
                <w:highlight w:val="yellow"/>
              </w:rPr>
              <w:t>:</w:t>
            </w:r>
            <w:r w:rsidRPr="007D61FA">
              <w:rPr>
                <w:i/>
                <w:highlight w:val="yellow"/>
              </w:rPr>
              <w:t xml:space="preserve"> </w:t>
            </w:r>
            <w:proofErr w:type="spellStart"/>
            <w:r w:rsidRPr="007D61FA">
              <w:rPr>
                <w:rFonts w:ascii="Helvetica" w:hAnsi="Helvetica" w:cs="Helvetica"/>
                <w:i/>
                <w:highlight w:val="yellow"/>
              </w:rPr>
              <w:t>max</w:t>
            </w:r>
            <w:proofErr w:type="spellEnd"/>
            <w:r w:rsidRPr="007D61FA">
              <w:rPr>
                <w:rFonts w:ascii="Helvetica" w:hAnsi="Helvetica" w:cs="Helvetica"/>
                <w:i/>
                <w:highlight w:val="yellow"/>
              </w:rPr>
              <w:t xml:space="preserve"> 2% dell’importo posto a base della procedura di affidamento</w:t>
            </w:r>
            <w:r>
              <w:rPr>
                <w:rFonts w:ascii="Helvetica" w:hAnsi="Helvetica" w:cs="Helvetica"/>
              </w:rPr>
              <w:t>);</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w:t>
            </w:r>
            <w:r w:rsidR="00AF7E15">
              <w:rPr>
                <w:rFonts w:ascii="Helvetica" w:hAnsi="Helvetica" w:cs="Helvetica"/>
              </w:rPr>
              <w:t>___</w:t>
            </w:r>
            <w:r>
              <w:rPr>
                <w:rFonts w:ascii="Helvetica" w:hAnsi="Helvetica" w:cs="Helvetica"/>
              </w:rPr>
              <w:t xml:space="preserve"> + IVA </w:t>
            </w:r>
            <w:bookmarkStart w:id="2" w:name="_Hlk149905020"/>
            <w:r w:rsidR="006564CA">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bookmarkEnd w:id="2"/>
            <w:r w:rsidR="00AF7E15">
              <w:rPr>
                <w:rFonts w:ascii="Helvetica" w:eastAsia="Arial" w:hAnsi="Helvetica" w:cs="Helvetica"/>
                <w:color w:val="000000"/>
              </w:rPr>
              <w:t xml:space="preserve">, </w:t>
            </w:r>
            <w:r>
              <w:rPr>
                <w:rFonts w:ascii="Helvetica" w:hAnsi="Helvetica" w:cs="Helvetica"/>
              </w:rPr>
              <w:t xml:space="preserve">per l’acquisto </w:t>
            </w:r>
            <w:r w:rsidRPr="00276400">
              <w:rPr>
                <w:rFonts w:ascii="Helvetica" w:hAnsi="Helvetica" w:cs="Helvetica"/>
                <w:i/>
              </w:rPr>
              <w:t>de quo</w:t>
            </w:r>
            <w:r>
              <w:rPr>
                <w:rFonts w:ascii="Helvetica" w:hAnsi="Helvetica" w:cs="Helvetica"/>
                <w:i/>
              </w:rPr>
              <w:t xml:space="preserve"> </w:t>
            </w:r>
            <w:r w:rsidR="00B1584C" w:rsidRPr="00B1584C">
              <w:rPr>
                <w:rFonts w:ascii="Helvetica" w:hAnsi="Helvetica" w:cs="Helvetica"/>
              </w:rPr>
              <w:t>a</w:t>
            </w:r>
            <w:r>
              <w:rPr>
                <w:rFonts w:ascii="Helvetica" w:hAnsi="Helvetica" w:cs="Helvetica"/>
              </w:rPr>
              <w:t>ll’operatore economico ___________</w:t>
            </w:r>
            <w:r w:rsidR="00AF7E15">
              <w:rPr>
                <w:rFonts w:ascii="Helvetica" w:hAnsi="Helvetica" w:cs="Helvetica"/>
              </w:rPr>
              <w:t>;</w:t>
            </w:r>
            <w:r>
              <w:rPr>
                <w:rFonts w:ascii="Helvetica" w:hAnsi="Helvetica" w:cs="Helvetica"/>
              </w:rPr>
              <w:t xml:space="preserve"> (</w:t>
            </w:r>
            <w:r w:rsidRPr="00FE219C">
              <w:rPr>
                <w:rFonts w:ascii="Helvetica" w:hAnsi="Helvetica" w:cs="Helvetica"/>
                <w:b/>
                <w:highlight w:val="yellow"/>
              </w:rPr>
              <w:t>IN CASO DI TRATTATIVA DIRETTA</w:t>
            </w:r>
            <w:r>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AF7E15">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r w:rsidRPr="006564CA">
              <w:rPr>
                <w:rFonts w:ascii="Helvetica" w:eastAsia="Arial" w:hAnsi="Helvetica" w:cs="Helvetica"/>
                <w:color w:val="000000"/>
              </w:rPr>
              <w:t>,</w:t>
            </w:r>
            <w:r>
              <w:rPr>
                <w:rFonts w:ascii="Helvetica" w:eastAsia="Arial" w:hAnsi="Helvetica" w:cs="Helvetica"/>
                <w:color w:val="000000"/>
              </w:rPr>
              <w:t xml:space="preserve"> </w:t>
            </w:r>
            <w:r w:rsidR="00DE142D">
              <w:rPr>
                <w:rFonts w:ascii="Helvetica" w:hAnsi="Helvetica" w:cs="Helvetica"/>
              </w:rPr>
              <w:t xml:space="preserve">secondo quanto indicato nel </w:t>
            </w:r>
            <w:r>
              <w:rPr>
                <w:rFonts w:ascii="Helvetica" w:hAnsi="Helvetica" w:cs="Helvetica"/>
              </w:rPr>
              <w:t>preventivo n. ________ del___________ dell’operatore economico ____________;</w:t>
            </w:r>
          </w:p>
        </w:tc>
      </w:tr>
      <w:tr w:rsidR="009C6B51" w:rsidTr="0077450C">
        <w:trPr>
          <w:tblCellSpacing w:w="15" w:type="dxa"/>
        </w:trPr>
        <w:tc>
          <w:tcPr>
            <w:tcW w:w="990" w:type="pct"/>
            <w:tcMar>
              <w:top w:w="15" w:type="dxa"/>
              <w:left w:w="15" w:type="dxa"/>
              <w:bottom w:w="15" w:type="dxa"/>
              <w:right w:w="15" w:type="dxa"/>
            </w:tcMar>
          </w:tcPr>
          <w:p w:rsidR="009C6B51" w:rsidRDefault="009C6B51" w:rsidP="006E6956">
            <w:pPr>
              <w:rPr>
                <w:rFonts w:ascii="Helvetica" w:hAnsi="Helvetica" w:cs="Helvetica"/>
                <w:b/>
                <w:bCs/>
              </w:rPr>
            </w:pPr>
            <w:r w:rsidRPr="00D7129E">
              <w:rPr>
                <w:rFonts w:ascii="Helvetica" w:hAnsi="Helvetica" w:cs="Helvetica"/>
                <w:b/>
                <w:bCs/>
              </w:rPr>
              <w:t>CONSIDERATO</w:t>
            </w:r>
          </w:p>
        </w:tc>
        <w:tc>
          <w:tcPr>
            <w:tcW w:w="3956" w:type="pct"/>
            <w:tcMar>
              <w:top w:w="15" w:type="dxa"/>
              <w:left w:w="15" w:type="dxa"/>
              <w:bottom w:w="150" w:type="dxa"/>
              <w:right w:w="15" w:type="dxa"/>
            </w:tcMar>
            <w:vAlign w:val="center"/>
          </w:tcPr>
          <w:p w:rsidR="009C6B51" w:rsidRDefault="009C6B51" w:rsidP="009C6B51">
            <w:pPr>
              <w:jc w:val="both"/>
              <w:rPr>
                <w:rFonts w:ascii="Helvetica" w:hAnsi="Helvetica" w:cs="Helvetica"/>
              </w:rPr>
            </w:pPr>
            <w:r>
              <w:rPr>
                <w:rFonts w:ascii="Helvetica" w:hAnsi="Helvetica" w:cs="Helvetica"/>
              </w:rPr>
              <w:t>(</w:t>
            </w:r>
            <w:r w:rsidRPr="00E753A1">
              <w:rPr>
                <w:rFonts w:ascii="Helvetica" w:hAnsi="Helvetica" w:cs="Helvetica"/>
                <w:i/>
              </w:rPr>
              <w:t>nel caso di acquisto di importo pari o superiore ad € 40.000,00</w:t>
            </w:r>
            <w:r>
              <w:rPr>
                <w:rFonts w:ascii="Helvetica" w:hAnsi="Helvetica" w:cs="Helvetica"/>
              </w:rPr>
              <w:t>)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w:t>
            </w:r>
            <w:r>
              <w:rPr>
                <w:rFonts w:ascii="Helvetica" w:hAnsi="Helvetica" w:cs="Helvetica"/>
              </w:rPr>
              <w:t>3;</w:t>
            </w:r>
          </w:p>
        </w:tc>
      </w:tr>
      <w:tr w:rsidR="009C6B51" w:rsidTr="0077450C">
        <w:trPr>
          <w:tblCellSpacing w:w="15" w:type="dxa"/>
        </w:trPr>
        <w:tc>
          <w:tcPr>
            <w:tcW w:w="990" w:type="pct"/>
            <w:tcMar>
              <w:top w:w="15" w:type="dxa"/>
              <w:left w:w="15" w:type="dxa"/>
              <w:bottom w:w="15" w:type="dxa"/>
              <w:right w:w="15" w:type="dxa"/>
            </w:tcMar>
          </w:tcPr>
          <w:p w:rsidR="009C6B51" w:rsidRDefault="009C6B51" w:rsidP="006E6956">
            <w:pPr>
              <w:rPr>
                <w:rFonts w:ascii="Helvetica" w:hAnsi="Helvetica" w:cs="Helvetica"/>
                <w:b/>
                <w:bCs/>
              </w:rPr>
            </w:pPr>
            <w:r w:rsidRPr="00D7129E">
              <w:rPr>
                <w:rFonts w:ascii="Helvetica" w:hAnsi="Helvetica" w:cs="Helvetica"/>
                <w:b/>
                <w:bCs/>
              </w:rPr>
              <w:t>CONSIDERATO</w:t>
            </w:r>
          </w:p>
        </w:tc>
        <w:tc>
          <w:tcPr>
            <w:tcW w:w="3956" w:type="pct"/>
            <w:tcMar>
              <w:top w:w="15" w:type="dxa"/>
              <w:left w:w="15" w:type="dxa"/>
              <w:bottom w:w="150" w:type="dxa"/>
              <w:right w:w="15" w:type="dxa"/>
            </w:tcMar>
            <w:vAlign w:val="center"/>
          </w:tcPr>
          <w:p w:rsidR="009C6B51" w:rsidRDefault="009C6B51" w:rsidP="006E6956">
            <w:pPr>
              <w:jc w:val="both"/>
              <w:rPr>
                <w:rFonts w:ascii="Helvetica" w:hAnsi="Helvetica" w:cs="Helvetica"/>
              </w:rPr>
            </w:pPr>
            <w:r>
              <w:rPr>
                <w:rFonts w:ascii="Helvetica" w:hAnsi="Helvetica" w:cs="Helvetica"/>
              </w:rPr>
              <w:t>(</w:t>
            </w:r>
            <w:r w:rsidRPr="00E753A1">
              <w:rPr>
                <w:rFonts w:ascii="Helvetica" w:hAnsi="Helvetica" w:cs="Helvetica"/>
                <w:i/>
              </w:rPr>
              <w:t>nel caso di acquisto di importo inferiore ad € 40.000,00)</w:t>
            </w:r>
            <w:r>
              <w:rPr>
                <w:rFonts w:ascii="Helvetica" w:hAnsi="Helvetica" w:cs="Helvetica"/>
              </w:rPr>
              <w:t xml:space="preserve"> che, come risulta dalla nota citata, per la verifica dei requisiti si applicheranno le modalità a campione di cui alle Linee guida per l’utilizzo del Codice dei Contratti pubblici D.Lgs. 36/2023 del 03/07/2023 emanate con circolare direttoriale prot. n.0060790 del 03/07/2023;</w:t>
            </w:r>
          </w:p>
        </w:tc>
      </w:tr>
      <w:tr w:rsidR="006E6956" w:rsidRPr="00361ABD" w:rsidTr="0077450C">
        <w:trPr>
          <w:tblCellSpacing w:w="15" w:type="dxa"/>
        </w:trPr>
        <w:tc>
          <w:tcPr>
            <w:tcW w:w="990" w:type="pct"/>
            <w:tcMar>
              <w:top w:w="15" w:type="dxa"/>
              <w:left w:w="15" w:type="dxa"/>
              <w:bottom w:w="15" w:type="dxa"/>
              <w:right w:w="15" w:type="dxa"/>
            </w:tcMar>
            <w:hideMark/>
          </w:tcPr>
          <w:p w:rsidR="006E6956" w:rsidRPr="00780DA9" w:rsidRDefault="00780DA9" w:rsidP="006E6956">
            <w:pPr>
              <w:rPr>
                <w:rFonts w:ascii="Helvetica" w:hAnsi="Helvetica" w:cs="Helvetica"/>
                <w:b/>
                <w:bCs/>
                <w:highlight w:val="red"/>
              </w:rPr>
            </w:pPr>
            <w:r w:rsidRPr="00D7129E">
              <w:rPr>
                <w:rFonts w:ascii="Helvetica" w:hAnsi="Helvetica" w:cs="Helvetica"/>
                <w:b/>
                <w:bCs/>
              </w:rPr>
              <w:t>CONSIDERATO</w:t>
            </w:r>
            <w:r w:rsidRPr="00780DA9">
              <w:rPr>
                <w:rFonts w:ascii="Helvetica" w:hAnsi="Helvetica" w:cs="Helvetica"/>
                <w:b/>
                <w:bCs/>
                <w:highlight w:val="red"/>
              </w:rPr>
              <w:t xml:space="preserve"> </w:t>
            </w:r>
          </w:p>
        </w:tc>
        <w:tc>
          <w:tcPr>
            <w:tcW w:w="3956" w:type="pct"/>
            <w:tcMar>
              <w:top w:w="15" w:type="dxa"/>
              <w:left w:w="15" w:type="dxa"/>
              <w:bottom w:w="150" w:type="dxa"/>
              <w:right w:w="15" w:type="dxa"/>
            </w:tcMar>
            <w:vAlign w:val="center"/>
            <w:hideMark/>
          </w:tcPr>
          <w:p w:rsidR="006E6956" w:rsidRPr="00361ABD" w:rsidRDefault="006E6956" w:rsidP="006E6956">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6E6956" w:rsidTr="0077450C">
        <w:trPr>
          <w:tblCellSpacing w:w="15" w:type="dxa"/>
        </w:trPr>
        <w:tc>
          <w:tcPr>
            <w:tcW w:w="990" w:type="pct"/>
            <w:tcMar>
              <w:top w:w="15" w:type="dxa"/>
              <w:left w:w="15" w:type="dxa"/>
              <w:bottom w:w="15" w:type="dxa"/>
              <w:right w:w="15" w:type="dxa"/>
            </w:tcMar>
          </w:tcPr>
          <w:p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rsidR="006E6956" w:rsidRDefault="006E6956" w:rsidP="006E6956">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6E6956" w:rsidTr="0077450C">
        <w:trPr>
          <w:trHeight w:val="202"/>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6D21B0">
              <w:rPr>
                <w:rStyle w:val="date-display-single"/>
                <w:rFonts w:ascii="Helvetica" w:hAnsi="Helvetica" w:cs="Helvetica"/>
              </w:rPr>
              <w:t>4</w:t>
            </w:r>
            <w:r>
              <w:rPr>
                <w:rFonts w:ascii="Helvetica" w:hAnsi="Helvetica" w:cs="Helvetica"/>
              </w:rPr>
              <w:t xml:space="preserve">; </w:t>
            </w:r>
          </w:p>
        </w:tc>
      </w:tr>
    </w:tbl>
    <w:p w:rsidR="006D21B0" w:rsidRDefault="006D21B0" w:rsidP="00D7129E">
      <w:pPr>
        <w:rPr>
          <w:rFonts w:ascii="Arial" w:hAnsi="Arial" w:cs="Arial"/>
          <w:b/>
          <w:sz w:val="22"/>
        </w:rPr>
      </w:pPr>
    </w:p>
    <w:p w:rsidR="00923AB7" w:rsidRPr="0046328F" w:rsidRDefault="00923AB7" w:rsidP="00923AB7">
      <w:pPr>
        <w:jc w:val="center"/>
        <w:rPr>
          <w:rFonts w:ascii="Arial" w:hAnsi="Arial" w:cs="Arial"/>
          <w:b/>
          <w:sz w:val="22"/>
        </w:rPr>
      </w:pPr>
      <w:r w:rsidRPr="0046328F">
        <w:rPr>
          <w:rFonts w:ascii="Arial" w:hAnsi="Arial" w:cs="Arial"/>
          <w:b/>
          <w:sz w:val="22"/>
        </w:rPr>
        <w:t>DETERMINA</w:t>
      </w:r>
    </w:p>
    <w:p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Pr="00E71D9E">
        <w:rPr>
          <w:rFonts w:ascii="Helvetica" w:hAnsi="Helvetica" w:cs="Helvetica"/>
        </w:rPr>
        <w:t>**, mediante Ordine diretto/Trattativa diretta sul MEPA</w:t>
      </w:r>
      <w:r w:rsidR="00C971DC">
        <w:rPr>
          <w:rFonts w:ascii="Helvetica" w:hAnsi="Helvetica" w:cs="Helvetica"/>
        </w:rPr>
        <w:t>/</w:t>
      </w:r>
      <w:r w:rsidR="009D29C0">
        <w:rPr>
          <w:rFonts w:ascii="Helvetica" w:hAnsi="Helvetica" w:cs="Helvetica"/>
        </w:rPr>
        <w:t xml:space="preserve">Affidamento diretto sulla </w:t>
      </w:r>
      <w:r w:rsidR="00C971DC">
        <w:rPr>
          <w:rFonts w:ascii="Helvetica" w:hAnsi="Helvetica" w:cs="Helvetica"/>
        </w:rPr>
        <w:t>Piattaforma regionale</w:t>
      </w:r>
      <w:r w:rsidRPr="00E71D9E">
        <w:rPr>
          <w:rFonts w:ascii="Helvetica" w:hAnsi="Helvetica" w:cs="Helvetica"/>
        </w:rPr>
        <w:t xml:space="preserve">, </w:t>
      </w:r>
      <w:r w:rsidRPr="00E71D9E">
        <w:rPr>
          <w:rFonts w:ascii="Helvetica" w:hAnsi="Helvetica" w:cs="Helvetica"/>
        </w:rPr>
        <w:lastRenderedPageBreak/>
        <w:t xml:space="preserve">per i motivi indicati in premessa, ai sensi </w:t>
      </w:r>
      <w:r w:rsidR="00780DA9">
        <w:rPr>
          <w:rFonts w:ascii="Helvetica" w:hAnsi="Helvetica" w:cs="Helvetica"/>
        </w:rPr>
        <w:t>dell’art. 50, comma 1 lett. b)</w:t>
      </w:r>
      <w:r w:rsidR="00BF3D97">
        <w:rPr>
          <w:rFonts w:ascii="Helvetica" w:hAnsi="Helvetica" w:cs="Helvetica"/>
        </w:rPr>
        <w:t xml:space="preserve">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6564CA">
        <w:rPr>
          <w:rFonts w:ascii="Helvetica" w:hAnsi="Helvetica" w:cs="Helvetica"/>
        </w:rPr>
        <w:t xml:space="preserve"> </w:t>
      </w:r>
      <w:r w:rsidR="006564CA" w:rsidRPr="006564CA">
        <w:rPr>
          <w:rFonts w:ascii="Helvetica" w:hAnsi="Helvetica" w:cs="Helvetica"/>
          <w:b/>
          <w:highlight w:val="yellow"/>
        </w:rPr>
        <w:t>(</w:t>
      </w:r>
      <w:r w:rsidR="006564CA" w:rsidRPr="00DC1643">
        <w:rPr>
          <w:rFonts w:ascii="Helvetica" w:eastAsia="Arial" w:hAnsi="Helvetica" w:cs="Helvetica"/>
          <w:b/>
          <w:color w:val="000000"/>
          <w:highlight w:val="yellow"/>
        </w:rPr>
        <w:t xml:space="preserve">per servizi intellettuali e forniture </w:t>
      </w:r>
      <w:r w:rsidR="006564CA">
        <w:rPr>
          <w:rFonts w:ascii="Helvetica" w:eastAsia="Arial" w:hAnsi="Helvetica" w:cs="Helvetica"/>
          <w:b/>
          <w:color w:val="000000"/>
          <w:highlight w:val="yellow"/>
        </w:rPr>
        <w:t>senza</w:t>
      </w:r>
      <w:r w:rsidR="006564CA" w:rsidRPr="00DC1643">
        <w:rPr>
          <w:rFonts w:ascii="Helvetica" w:eastAsia="Arial" w:hAnsi="Helvetica" w:cs="Helvetica"/>
          <w:b/>
          <w:color w:val="000000"/>
          <w:highlight w:val="yellow"/>
        </w:rPr>
        <w:t xml:space="preserve"> posa in opera</w:t>
      </w:r>
      <w:r w:rsidR="006564CA" w:rsidRPr="006564CA">
        <w:rPr>
          <w:rFonts w:ascii="Helvetica" w:eastAsia="Arial" w:hAnsi="Helvetica" w:cs="Helvetica"/>
          <w:b/>
          <w:color w:val="000000"/>
        </w:rPr>
        <w:t>)</w:t>
      </w:r>
      <w:r w:rsidR="006564CA" w:rsidRPr="006564CA">
        <w:rPr>
          <w:rFonts w:ascii="Helvetica" w:hAnsi="Helvetica" w:cs="Helvetica"/>
        </w:rPr>
        <w:t xml:space="preserve"> con oneri </w:t>
      </w:r>
      <w:r w:rsidR="006564CA">
        <w:rPr>
          <w:rFonts w:ascii="Helvetica" w:hAnsi="Helvetica" w:cs="Helvetica"/>
        </w:rPr>
        <w:t>per la</w:t>
      </w:r>
      <w:r w:rsidR="006564CA" w:rsidRPr="006564CA">
        <w:rPr>
          <w:rFonts w:ascii="Helvetica" w:hAnsi="Helvetica" w:cs="Helvetica"/>
        </w:rPr>
        <w:t xml:space="preserve"> sicurezza pari a zero;</w:t>
      </w:r>
      <w:r w:rsidR="00AC1912">
        <w:rPr>
          <w:rFonts w:ascii="Helvetica" w:hAnsi="Helvetica" w:cs="Helvetica"/>
        </w:rPr>
        <w:t xml:space="preserve"> </w:t>
      </w:r>
      <w:r w:rsidR="00AC1912" w:rsidRPr="00DC1643">
        <w:rPr>
          <w:rFonts w:ascii="Helvetica" w:eastAsia="Arial" w:hAnsi="Helvetica" w:cs="Helvetica"/>
          <w:b/>
          <w:color w:val="000000"/>
        </w:rPr>
        <w:t>(</w:t>
      </w:r>
      <w:r w:rsidR="00AC1912" w:rsidRPr="00DC1643">
        <w:rPr>
          <w:rFonts w:ascii="Helvetica" w:eastAsia="Arial" w:hAnsi="Helvetica" w:cs="Helvetica"/>
          <w:b/>
          <w:color w:val="000000"/>
          <w:highlight w:val="yellow"/>
        </w:rPr>
        <w:t>per servizi non intellettuali e forniture con posa in opera</w:t>
      </w:r>
      <w:r w:rsidR="00AC1912">
        <w:rPr>
          <w:rFonts w:ascii="Helvetica" w:eastAsia="Arial" w:hAnsi="Helvetica" w:cs="Helvetica"/>
          <w:color w:val="000000"/>
        </w:rPr>
        <w:t>) di cui € __________ + IVA per oneri per la sicurezza</w:t>
      </w:r>
      <w:r w:rsidR="007A20EE" w:rsidRPr="00E71D9E">
        <w:rPr>
          <w:rFonts w:ascii="Helvetica" w:hAnsi="Helvetica" w:cs="Helvetica"/>
        </w:rPr>
        <w:t>;</w:t>
      </w:r>
    </w:p>
    <w:p w:rsidR="00482434" w:rsidRDefault="00482434" w:rsidP="00482434">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Pr>
          <w:rFonts w:ascii="Helvetica" w:hAnsi="Helvetica" w:cs="Helvetica"/>
        </w:rPr>
        <w:t>________________________;</w:t>
      </w:r>
    </w:p>
    <w:p w:rsidR="00482434" w:rsidRDefault="00482434" w:rsidP="00482434">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di autorizzare l’accantonamento di budget di € -----,00 quale contributo a favore dell’Autorità Nazionale Anticorr</w:t>
      </w:r>
      <w:bookmarkStart w:id="3" w:name="_GoBack"/>
      <w:bookmarkEnd w:id="3"/>
      <w:r w:rsidRPr="00C971DC">
        <w:rPr>
          <w:rFonts w:ascii="Helvetica" w:hAnsi="Helvetica" w:cs="Helvetica"/>
          <w:highlight w:val="yellow"/>
        </w:rPr>
        <w:t>uzione, che trova copertura sul conto di bilancio ____________</w:t>
      </w:r>
      <w:r w:rsidR="00C971DC">
        <w:rPr>
          <w:rFonts w:ascii="Helvetica" w:hAnsi="Helvetica" w:cs="Helvetica"/>
          <w:highlight w:val="yellow"/>
        </w:rPr>
        <w:t xml:space="preserve"> (se di importo pari o superiori a € 40.000,00 IVA esclusa)</w:t>
      </w:r>
      <w:r w:rsidR="009C6B51">
        <w:rPr>
          <w:rFonts w:ascii="Helvetica" w:hAnsi="Helvetica" w:cs="Helvetica"/>
          <w:highlight w:val="yellow"/>
        </w:rPr>
        <w:t>;</w:t>
      </w:r>
    </w:p>
    <w:p w:rsidR="009C6B51" w:rsidRPr="007D61FA" w:rsidRDefault="009C6B51" w:rsidP="00482434">
      <w:pPr>
        <w:pStyle w:val="Paragrafoelenco"/>
        <w:numPr>
          <w:ilvl w:val="0"/>
          <w:numId w:val="3"/>
        </w:numPr>
        <w:spacing w:before="120"/>
        <w:ind w:left="357" w:hanging="357"/>
        <w:contextualSpacing w:val="0"/>
        <w:jc w:val="both"/>
        <w:rPr>
          <w:rFonts w:ascii="Helvetica" w:hAnsi="Helvetica" w:cs="Helvetica"/>
          <w:highlight w:val="yellow"/>
        </w:rPr>
      </w:pPr>
      <w:bookmarkStart w:id="4" w:name="_Hlk159844117"/>
      <w:r w:rsidRPr="007D61FA">
        <w:rPr>
          <w:rFonts w:ascii="Helvetica" w:hAnsi="Helvetica" w:cs="Helvetica"/>
          <w:highlight w:val="yellow"/>
        </w:rPr>
        <w:t>di autorizzare l’accantonamento di budget di € __________ per gli incentivi di cui all’art. 45 D.Lgs. 36/2023 (</w:t>
      </w:r>
      <w:proofErr w:type="spellStart"/>
      <w:r w:rsidRPr="007D61FA">
        <w:rPr>
          <w:rFonts w:ascii="Helvetica" w:hAnsi="Helvetica" w:cs="Helvetica"/>
          <w:b/>
          <w:highlight w:val="yellow"/>
        </w:rPr>
        <w:t>max</w:t>
      </w:r>
      <w:proofErr w:type="spellEnd"/>
      <w:r w:rsidRPr="007D61FA">
        <w:rPr>
          <w:rFonts w:ascii="Helvetica" w:hAnsi="Helvetica" w:cs="Helvetica"/>
          <w:b/>
          <w:highlight w:val="yellow"/>
        </w:rPr>
        <w:t xml:space="preserve"> 2% dell’importo posto a base della procedura di affidamento</w:t>
      </w:r>
      <w:r w:rsidRPr="007D61FA">
        <w:rPr>
          <w:rFonts w:ascii="Helvetica" w:hAnsi="Helvetica" w:cs="Helvetica"/>
          <w:highlight w:val="yellow"/>
        </w:rPr>
        <w:t>).</w:t>
      </w:r>
      <w:bookmarkEnd w:id="4"/>
    </w:p>
    <w:p w:rsidR="005D740E" w:rsidRPr="00A861CC" w:rsidRDefault="005D740E" w:rsidP="00780DA9">
      <w:pPr>
        <w:pBdr>
          <w:top w:val="nil"/>
          <w:left w:val="nil"/>
          <w:bottom w:val="nil"/>
          <w:right w:val="nil"/>
          <w:between w:val="nil"/>
        </w:pBdr>
        <w:spacing w:before="120" w:after="120"/>
        <w:jc w:val="both"/>
        <w:rPr>
          <w:rFonts w:ascii="Helvetica" w:eastAsia="Arial" w:hAnsi="Helvetica" w:cs="Helvetica"/>
          <w:color w:val="000000"/>
        </w:rPr>
      </w:pPr>
    </w:p>
    <w:p w:rsidR="005D740E" w:rsidRPr="00846F22" w:rsidRDefault="005D740E">
      <w:pPr>
        <w:ind w:left="4253"/>
        <w:jc w:val="center"/>
        <w:rPr>
          <w:rFonts w:ascii="Arial" w:eastAsia="Arial" w:hAnsi="Arial" w:cs="Arial"/>
        </w:rPr>
      </w:pPr>
    </w:p>
    <w:p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rsidR="005D740E" w:rsidRDefault="005D740E">
      <w:pPr>
        <w:ind w:left="4253"/>
        <w:jc w:val="center"/>
        <w:rPr>
          <w:rFonts w:ascii="Arial" w:eastAsia="Arial" w:hAnsi="Arial" w:cs="Arial"/>
        </w:rPr>
      </w:pPr>
    </w:p>
    <w:sectPr w:rsidR="005D740E">
      <w:headerReference w:type="even" r:id="rId9"/>
      <w:headerReference w:type="default" r:id="rId10"/>
      <w:footerReference w:type="even" r:id="rId11"/>
      <w:footerReference w:type="default" r:id="rId12"/>
      <w:headerReference w:type="first" r:id="rId13"/>
      <w:footerReference w:type="first" r:id="rId14"/>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1637" w:rsidRDefault="00B11637">
      <w:r>
        <w:separator/>
      </w:r>
    </w:p>
  </w:endnote>
  <w:endnote w:type="continuationSeparator" w:id="0">
    <w:p w:rsidR="00B11637" w:rsidRDefault="00B11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971" w:rsidRDefault="008E497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rsidR="005D740E" w:rsidRDefault="007D61FA">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1637" w:rsidRDefault="00B11637">
      <w:r>
        <w:separator/>
      </w:r>
    </w:p>
  </w:footnote>
  <w:footnote w:type="continuationSeparator" w:id="0">
    <w:p w:rsidR="00B11637" w:rsidRDefault="00B11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971" w:rsidRDefault="008E497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40E" w:rsidRDefault="00D46543">
    <w:pPr>
      <w:pBdr>
        <w:top w:val="nil"/>
        <w:left w:val="nil"/>
        <w:bottom w:val="nil"/>
        <w:right w:val="nil"/>
        <w:between w:val="nil"/>
      </w:pBdr>
      <w:tabs>
        <w:tab w:val="center" w:pos="4986"/>
        <w:tab w:val="right" w:pos="9972"/>
      </w:tabs>
      <w:rPr>
        <w:b/>
        <w:color w:val="000000"/>
      </w:rPr>
    </w:pPr>
    <w:r>
      <w:rPr>
        <w:b/>
        <w:noProof/>
        <w:color w:val="000000"/>
      </w:rPr>
      <w:drawing>
        <wp:anchor distT="0" distB="0" distL="114300" distR="114300" simplePos="0" relativeHeight="251659264" behindDoc="1" locked="0" layoutInCell="1" allowOverlap="1" wp14:editId="50C44BBC">
          <wp:simplePos x="0" y="0"/>
          <wp:positionH relativeFrom="page">
            <wp:posOffset>803275</wp:posOffset>
          </wp:positionH>
          <wp:positionV relativeFrom="page">
            <wp:posOffset>65405</wp:posOffset>
          </wp:positionV>
          <wp:extent cx="1798955" cy="1083945"/>
          <wp:effectExtent l="0" t="0" r="0" b="1905"/>
          <wp:wrapNone/>
          <wp:docPr id="1" name="Immagine 1" descr="Logo sapi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apienza"/>
                  <pic:cNvPicPr>
                    <a:picLocks noChangeAspect="1" noChangeArrowheads="1"/>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740E" w:rsidRDefault="005D740E">
    <w:pPr>
      <w:pBdr>
        <w:top w:val="nil"/>
        <w:left w:val="nil"/>
        <w:bottom w:val="nil"/>
        <w:right w:val="nil"/>
        <w:between w:val="nil"/>
      </w:pBdr>
      <w:tabs>
        <w:tab w:val="center" w:pos="4986"/>
        <w:tab w:val="right" w:pos="9972"/>
      </w:tabs>
      <w:rPr>
        <w:b/>
        <w:color w:val="000000"/>
      </w:rPr>
    </w:pPr>
  </w:p>
  <w:p w:rsidR="005D740E" w:rsidRDefault="005D740E">
    <w:pPr>
      <w:pBdr>
        <w:top w:val="nil"/>
        <w:left w:val="nil"/>
        <w:bottom w:val="nil"/>
        <w:right w:val="nil"/>
        <w:between w:val="nil"/>
      </w:pBdr>
      <w:tabs>
        <w:tab w:val="center" w:pos="4986"/>
        <w:tab w:val="right" w:pos="9972"/>
      </w:tabs>
      <w:rPr>
        <w:b/>
        <w:color w:val="000000"/>
      </w:rPr>
    </w:pPr>
  </w:p>
  <w:p w:rsidR="005D740E" w:rsidRDefault="008E4971">
    <w:pPr>
      <w:pBdr>
        <w:top w:val="nil"/>
        <w:left w:val="nil"/>
        <w:bottom w:val="nil"/>
        <w:right w:val="nil"/>
        <w:between w:val="nil"/>
      </w:pBdr>
      <w:tabs>
        <w:tab w:val="center" w:pos="4986"/>
        <w:tab w:val="right" w:pos="9972"/>
      </w:tabs>
      <w:rPr>
        <w:b/>
        <w:color w:val="000000"/>
      </w:rPr>
    </w:pPr>
    <w:r>
      <w:rPr>
        <w:b/>
        <w:color w:val="000000"/>
      </w:rPr>
      <w:tab/>
    </w:r>
    <w:r>
      <w:rPr>
        <w:b/>
        <w:color w:val="000000"/>
      </w:rPr>
      <w:tab/>
    </w:r>
    <w:proofErr w:type="spellStart"/>
    <w:r>
      <w:rPr>
        <w:b/>
        <w:color w:val="000000"/>
      </w:rPr>
      <w:t>All</w:t>
    </w:r>
    <w:proofErr w:type="spellEnd"/>
    <w:r>
      <w:rPr>
        <w:b/>
        <w:color w:val="000000"/>
      </w:rPr>
      <w:t>. 11</w:t>
    </w:r>
  </w:p>
  <w:p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2374E"/>
    <w:rsid w:val="0003635E"/>
    <w:rsid w:val="00051FAA"/>
    <w:rsid w:val="000565BA"/>
    <w:rsid w:val="00085116"/>
    <w:rsid w:val="00085765"/>
    <w:rsid w:val="00091FAD"/>
    <w:rsid w:val="000A53E9"/>
    <w:rsid w:val="000B6A82"/>
    <w:rsid w:val="000C42F3"/>
    <w:rsid w:val="000C6650"/>
    <w:rsid w:val="000D060A"/>
    <w:rsid w:val="00122793"/>
    <w:rsid w:val="00144ACE"/>
    <w:rsid w:val="001666B3"/>
    <w:rsid w:val="001A4718"/>
    <w:rsid w:val="001B3B8F"/>
    <w:rsid w:val="001D1E1B"/>
    <w:rsid w:val="001D44B0"/>
    <w:rsid w:val="002137E5"/>
    <w:rsid w:val="00264F16"/>
    <w:rsid w:val="0027103A"/>
    <w:rsid w:val="002752E7"/>
    <w:rsid w:val="00276400"/>
    <w:rsid w:val="002A01ED"/>
    <w:rsid w:val="00307842"/>
    <w:rsid w:val="003168EB"/>
    <w:rsid w:val="00385C59"/>
    <w:rsid w:val="00390A37"/>
    <w:rsid w:val="003E32AB"/>
    <w:rsid w:val="00407B80"/>
    <w:rsid w:val="00425AE1"/>
    <w:rsid w:val="0044285B"/>
    <w:rsid w:val="0046337E"/>
    <w:rsid w:val="00464C11"/>
    <w:rsid w:val="004775F8"/>
    <w:rsid w:val="00477DA7"/>
    <w:rsid w:val="00482434"/>
    <w:rsid w:val="004A36C1"/>
    <w:rsid w:val="004E102D"/>
    <w:rsid w:val="004E737F"/>
    <w:rsid w:val="004F06B8"/>
    <w:rsid w:val="00530629"/>
    <w:rsid w:val="005577E9"/>
    <w:rsid w:val="00571701"/>
    <w:rsid w:val="00584B78"/>
    <w:rsid w:val="005874E0"/>
    <w:rsid w:val="0059669F"/>
    <w:rsid w:val="005A0CB4"/>
    <w:rsid w:val="005C5D7A"/>
    <w:rsid w:val="005D73B1"/>
    <w:rsid w:val="005D740E"/>
    <w:rsid w:val="005F7DC6"/>
    <w:rsid w:val="00607B69"/>
    <w:rsid w:val="00612500"/>
    <w:rsid w:val="00623889"/>
    <w:rsid w:val="0062676A"/>
    <w:rsid w:val="00652CA5"/>
    <w:rsid w:val="006564CA"/>
    <w:rsid w:val="00663FD2"/>
    <w:rsid w:val="0068095F"/>
    <w:rsid w:val="006A6AAA"/>
    <w:rsid w:val="006D0330"/>
    <w:rsid w:val="006D21B0"/>
    <w:rsid w:val="006D59BC"/>
    <w:rsid w:val="006E6781"/>
    <w:rsid w:val="006E6956"/>
    <w:rsid w:val="00701785"/>
    <w:rsid w:val="00703464"/>
    <w:rsid w:val="007370C5"/>
    <w:rsid w:val="00752455"/>
    <w:rsid w:val="0077450C"/>
    <w:rsid w:val="00780DA9"/>
    <w:rsid w:val="00783CC1"/>
    <w:rsid w:val="007873FB"/>
    <w:rsid w:val="007963AB"/>
    <w:rsid w:val="007A20EE"/>
    <w:rsid w:val="007A4F86"/>
    <w:rsid w:val="007C4E3C"/>
    <w:rsid w:val="007D61FA"/>
    <w:rsid w:val="007E68D0"/>
    <w:rsid w:val="007F547B"/>
    <w:rsid w:val="00846F22"/>
    <w:rsid w:val="00875B03"/>
    <w:rsid w:val="008842D5"/>
    <w:rsid w:val="008C3A01"/>
    <w:rsid w:val="008D1050"/>
    <w:rsid w:val="008E4971"/>
    <w:rsid w:val="008F3CD5"/>
    <w:rsid w:val="00915E1B"/>
    <w:rsid w:val="00923AB7"/>
    <w:rsid w:val="00945BD4"/>
    <w:rsid w:val="00946D0E"/>
    <w:rsid w:val="00951837"/>
    <w:rsid w:val="00961518"/>
    <w:rsid w:val="0096223D"/>
    <w:rsid w:val="00967B3F"/>
    <w:rsid w:val="0099682A"/>
    <w:rsid w:val="009A07E7"/>
    <w:rsid w:val="009A716A"/>
    <w:rsid w:val="009C6B51"/>
    <w:rsid w:val="009D29C0"/>
    <w:rsid w:val="00A001FA"/>
    <w:rsid w:val="00A061F3"/>
    <w:rsid w:val="00A30307"/>
    <w:rsid w:val="00A35FAD"/>
    <w:rsid w:val="00A5376A"/>
    <w:rsid w:val="00A55701"/>
    <w:rsid w:val="00A861CC"/>
    <w:rsid w:val="00A95C4F"/>
    <w:rsid w:val="00AA6646"/>
    <w:rsid w:val="00AA79CA"/>
    <w:rsid w:val="00AB7E54"/>
    <w:rsid w:val="00AC1912"/>
    <w:rsid w:val="00AF7E15"/>
    <w:rsid w:val="00B11637"/>
    <w:rsid w:val="00B117D2"/>
    <w:rsid w:val="00B117E9"/>
    <w:rsid w:val="00B1584C"/>
    <w:rsid w:val="00B30FE6"/>
    <w:rsid w:val="00B37D55"/>
    <w:rsid w:val="00B408BC"/>
    <w:rsid w:val="00B470A0"/>
    <w:rsid w:val="00B96680"/>
    <w:rsid w:val="00BC2130"/>
    <w:rsid w:val="00BC3BC4"/>
    <w:rsid w:val="00BC3D4B"/>
    <w:rsid w:val="00BD2A6F"/>
    <w:rsid w:val="00BF3D97"/>
    <w:rsid w:val="00C35239"/>
    <w:rsid w:val="00C41543"/>
    <w:rsid w:val="00C507C4"/>
    <w:rsid w:val="00C65E8C"/>
    <w:rsid w:val="00C71CEA"/>
    <w:rsid w:val="00C843F6"/>
    <w:rsid w:val="00C971DC"/>
    <w:rsid w:val="00CA705C"/>
    <w:rsid w:val="00CB3CEA"/>
    <w:rsid w:val="00CB3FC3"/>
    <w:rsid w:val="00CC47C6"/>
    <w:rsid w:val="00CD47DA"/>
    <w:rsid w:val="00CD6686"/>
    <w:rsid w:val="00CF4067"/>
    <w:rsid w:val="00D0774E"/>
    <w:rsid w:val="00D160A2"/>
    <w:rsid w:val="00D333B5"/>
    <w:rsid w:val="00D35A5E"/>
    <w:rsid w:val="00D35AEB"/>
    <w:rsid w:val="00D4025A"/>
    <w:rsid w:val="00D46543"/>
    <w:rsid w:val="00D55408"/>
    <w:rsid w:val="00D55E8C"/>
    <w:rsid w:val="00D62D4E"/>
    <w:rsid w:val="00D66255"/>
    <w:rsid w:val="00D7129E"/>
    <w:rsid w:val="00D77D6A"/>
    <w:rsid w:val="00DC2C3D"/>
    <w:rsid w:val="00DC5158"/>
    <w:rsid w:val="00DD7FB3"/>
    <w:rsid w:val="00DE142D"/>
    <w:rsid w:val="00E05195"/>
    <w:rsid w:val="00E17AB4"/>
    <w:rsid w:val="00E34130"/>
    <w:rsid w:val="00E55F6A"/>
    <w:rsid w:val="00E71D9E"/>
    <w:rsid w:val="00E724D4"/>
    <w:rsid w:val="00E753A1"/>
    <w:rsid w:val="00EA451A"/>
    <w:rsid w:val="00EB0F7E"/>
    <w:rsid w:val="00EB3EF3"/>
    <w:rsid w:val="00EF08E5"/>
    <w:rsid w:val="00EF7927"/>
    <w:rsid w:val="00F07997"/>
    <w:rsid w:val="00F2584C"/>
    <w:rsid w:val="00F463AF"/>
    <w:rsid w:val="00F47400"/>
    <w:rsid w:val="00F5738C"/>
    <w:rsid w:val="00F638F4"/>
    <w:rsid w:val="00F70D48"/>
    <w:rsid w:val="00FA0416"/>
    <w:rsid w:val="00FB4900"/>
    <w:rsid w:val="00FB636C"/>
    <w:rsid w:val="00FC601B"/>
    <w:rsid w:val="00FE219C"/>
    <w:rsid w:val="00FE26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FECF3A9-8403-4206-B01E-551E5ED8A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4</Pages>
  <Words>1328</Words>
  <Characters>7573</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Stefania Santini</cp:lastModifiedBy>
  <cp:revision>64</cp:revision>
  <cp:lastPrinted>2023-11-29T17:16:00Z</cp:lastPrinted>
  <dcterms:created xsi:type="dcterms:W3CDTF">2023-09-15T08:30:00Z</dcterms:created>
  <dcterms:modified xsi:type="dcterms:W3CDTF">2024-02-27T12:41:00Z</dcterms:modified>
</cp:coreProperties>
</file>